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0EE8" w:rsidRDefault="00A50EE8" w:rsidP="00A50EE8">
      <w:pPr>
        <w:tabs>
          <w:tab w:val="num" w:pos="720"/>
        </w:tabs>
        <w:spacing w:before="100" w:beforeAutospacing="1" w:after="100" w:afterAutospacing="1"/>
        <w:ind w:left="720" w:hanging="360"/>
        <w:jc w:val="center"/>
      </w:pPr>
      <w:r w:rsidRPr="00A50EE8">
        <w:drawing>
          <wp:inline distT="0" distB="0" distL="0" distR="0">
            <wp:extent cx="1860550" cy="2784068"/>
            <wp:effectExtent l="0" t="0" r="6350" b="0"/>
            <wp:docPr id="1" name="Picture 1" descr="“Mango Real Greek Yogurt, Elle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go Real Greek Yogurt, Elleno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67386" cy="2794298"/>
                    </a:xfrm>
                    <a:prstGeom prst="rect">
                      <a:avLst/>
                    </a:prstGeom>
                    <a:noFill/>
                    <a:ln>
                      <a:noFill/>
                    </a:ln>
                  </pic:spPr>
                </pic:pic>
              </a:graphicData>
            </a:graphic>
          </wp:inline>
        </w:drawing>
      </w:r>
      <w:bookmarkStart w:id="0" w:name="_GoBack"/>
      <w:bookmarkEnd w:id="0"/>
    </w:p>
    <w:p w:rsidR="00A50EE8" w:rsidRDefault="00A50EE8" w:rsidP="00A50EE8">
      <w:pPr>
        <w:numPr>
          <w:ilvl w:val="0"/>
          <w:numId w:val="1"/>
        </w:numPr>
        <w:spacing w:before="100" w:beforeAutospacing="1" w:after="100" w:afterAutospacing="1"/>
        <w:rPr>
          <w:rFonts w:ascii="Georgia" w:hAnsi="Georgia"/>
          <w:sz w:val="36"/>
          <w:szCs w:val="36"/>
        </w:rPr>
      </w:pPr>
      <w:r>
        <w:rPr>
          <w:rFonts w:ascii="Georgia" w:hAnsi="Georgia"/>
          <w:color w:val="FF0000"/>
          <w:sz w:val="36"/>
          <w:szCs w:val="36"/>
        </w:rPr>
        <w:t xml:space="preserve">This is for your </w:t>
      </w:r>
      <w:proofErr w:type="gramStart"/>
      <w:r>
        <w:rPr>
          <w:rFonts w:ascii="Georgia" w:hAnsi="Georgia"/>
          <w:color w:val="FF0000"/>
          <w:sz w:val="36"/>
          <w:szCs w:val="36"/>
        </w:rPr>
        <w:t>information,</w:t>
      </w:r>
      <w:proofErr w:type="gramEnd"/>
      <w:r>
        <w:rPr>
          <w:rFonts w:ascii="Georgia" w:hAnsi="Georgia"/>
          <w:color w:val="FF0000"/>
          <w:sz w:val="36"/>
          <w:szCs w:val="36"/>
        </w:rPr>
        <w:t xml:space="preserve"> this product may have come in through local donations or Fresh Alliance</w:t>
      </w:r>
    </w:p>
    <w:p w:rsidR="00A50EE8" w:rsidRDefault="00A50EE8" w:rsidP="00A50EE8">
      <w:pPr>
        <w:numPr>
          <w:ilvl w:val="0"/>
          <w:numId w:val="1"/>
        </w:numPr>
        <w:spacing w:before="100" w:beforeAutospacing="1" w:after="100" w:afterAutospacing="1"/>
        <w:rPr>
          <w:rFonts w:ascii="Georgia" w:hAnsi="Georgia"/>
          <w:sz w:val="36"/>
          <w:szCs w:val="36"/>
        </w:rPr>
      </w:pPr>
      <w:r>
        <w:rPr>
          <w:rFonts w:ascii="Georgia" w:hAnsi="Georgia"/>
          <w:sz w:val="36"/>
          <w:szCs w:val="36"/>
        </w:rPr>
        <w:t>Direct link to recall: </w:t>
      </w:r>
      <w:hyperlink r:id="rId6" w:history="1">
        <w:r>
          <w:rPr>
            <w:rStyle w:val="Hyperlink"/>
            <w:rFonts w:ascii="Georgia" w:hAnsi="Georgia"/>
            <w:sz w:val="36"/>
            <w:szCs w:val="36"/>
          </w:rPr>
          <w:t>https://www.fda.gov/safety/recalls-market-withdrawals-safety</w:t>
        </w:r>
        <w:r>
          <w:rPr>
            <w:rStyle w:val="Hyperlink"/>
            <w:rFonts w:ascii="Georgia" w:hAnsi="Georgia"/>
            <w:sz w:val="36"/>
            <w:szCs w:val="36"/>
          </w:rPr>
          <w:t>-</w:t>
        </w:r>
        <w:r>
          <w:rPr>
            <w:rStyle w:val="Hyperlink"/>
            <w:rFonts w:ascii="Georgia" w:hAnsi="Georgia"/>
            <w:sz w:val="36"/>
            <w:szCs w:val="36"/>
          </w:rPr>
          <w:t>alerts/ellenos-real-greek-issues-allergy-alert-undeclared-egg-mango-greek-yogurt-16-oz-cup</w:t>
        </w:r>
      </w:hyperlink>
    </w:p>
    <w:p w:rsidR="00A50EE8" w:rsidRDefault="00A50EE8" w:rsidP="00A50EE8">
      <w:pPr>
        <w:numPr>
          <w:ilvl w:val="0"/>
          <w:numId w:val="1"/>
        </w:numPr>
        <w:spacing w:before="100" w:beforeAutospacing="1" w:after="100" w:afterAutospacing="1"/>
        <w:rPr>
          <w:rFonts w:ascii="Georgia" w:hAnsi="Georgia"/>
          <w:sz w:val="36"/>
          <w:szCs w:val="36"/>
        </w:rPr>
      </w:pPr>
      <w:r>
        <w:rPr>
          <w:rFonts w:ascii="Georgia" w:hAnsi="Georgia"/>
          <w:sz w:val="36"/>
          <w:szCs w:val="36"/>
        </w:rPr>
        <w:t>This product was distributed in Oregon and Washington</w:t>
      </w:r>
    </w:p>
    <w:p w:rsidR="00A50EE8" w:rsidRDefault="00A50EE8" w:rsidP="00A50EE8">
      <w:pPr>
        <w:numPr>
          <w:ilvl w:val="0"/>
          <w:numId w:val="1"/>
        </w:numPr>
        <w:spacing w:before="100" w:beforeAutospacing="1" w:after="100" w:afterAutospacing="1"/>
        <w:rPr>
          <w:rFonts w:ascii="Georgia" w:hAnsi="Georgia"/>
          <w:sz w:val="36"/>
          <w:szCs w:val="36"/>
        </w:rPr>
      </w:pPr>
      <w:r>
        <w:rPr>
          <w:rFonts w:ascii="Georgia" w:hAnsi="Georgia"/>
          <w:b/>
          <w:bCs/>
          <w:sz w:val="36"/>
          <w:szCs w:val="36"/>
        </w:rPr>
        <w:t>Company Announcement</w:t>
      </w:r>
      <w:r>
        <w:rPr>
          <w:rFonts w:ascii="Georgia" w:hAnsi="Georgia"/>
          <w:sz w:val="36"/>
          <w:szCs w:val="36"/>
        </w:rPr>
        <w:br/>
      </w:r>
      <w:r>
        <w:rPr>
          <w:rFonts w:ascii="Georgia" w:hAnsi="Georgia"/>
          <w:color w:val="9900FF"/>
          <w:sz w:val="36"/>
          <w:szCs w:val="36"/>
        </w:rPr>
        <w:t xml:space="preserve">November 10th, 2021, </w:t>
      </w:r>
      <w:proofErr w:type="spellStart"/>
      <w:r>
        <w:rPr>
          <w:rFonts w:ascii="Georgia" w:hAnsi="Georgia"/>
          <w:color w:val="9900FF"/>
          <w:sz w:val="36"/>
          <w:szCs w:val="36"/>
        </w:rPr>
        <w:t>Ellenos</w:t>
      </w:r>
      <w:proofErr w:type="spellEnd"/>
      <w:r>
        <w:rPr>
          <w:rFonts w:ascii="Georgia" w:hAnsi="Georgia"/>
          <w:color w:val="9900FF"/>
          <w:sz w:val="36"/>
          <w:szCs w:val="36"/>
        </w:rPr>
        <w:t xml:space="preserve"> Real Greek Yogurt of Federal Way, WA is recalling Mango Greek Yogurt 16 oz. cups because it may contain undeclared egg. People who have an allergy or severe sensitivity to egg run the risk of serious or life-threatening allergic reaction if they consume this product.</w:t>
      </w:r>
      <w:r>
        <w:rPr>
          <w:rFonts w:ascii="Georgia" w:hAnsi="Georgia"/>
          <w:color w:val="9900FF"/>
          <w:sz w:val="36"/>
          <w:szCs w:val="36"/>
        </w:rPr>
        <w:br/>
      </w:r>
      <w:r>
        <w:rPr>
          <w:rFonts w:ascii="Georgia" w:hAnsi="Georgia"/>
          <w:color w:val="9900FF"/>
          <w:sz w:val="36"/>
          <w:szCs w:val="36"/>
        </w:rPr>
        <w:br/>
        <w:t>Mango Greek Yogurt 16 oz. cups were distributed in Oregon and Washington through select retail stores.</w:t>
      </w:r>
      <w:r>
        <w:rPr>
          <w:rFonts w:ascii="Georgia" w:hAnsi="Georgia"/>
          <w:color w:val="9900FF"/>
          <w:sz w:val="36"/>
          <w:szCs w:val="36"/>
        </w:rPr>
        <w:br/>
      </w:r>
      <w:r>
        <w:rPr>
          <w:rFonts w:ascii="Georgia" w:hAnsi="Georgia"/>
          <w:color w:val="9900FF"/>
          <w:sz w:val="36"/>
          <w:szCs w:val="36"/>
        </w:rPr>
        <w:br/>
      </w:r>
      <w:r>
        <w:rPr>
          <w:rFonts w:ascii="Georgia" w:hAnsi="Georgia"/>
          <w:color w:val="9900FF"/>
          <w:sz w:val="36"/>
          <w:szCs w:val="36"/>
        </w:rPr>
        <w:lastRenderedPageBreak/>
        <w:t xml:space="preserve">The Mango Greek Yogurt 16 oz cup has the UPC 8 57290 00612 6 and has the affected BEST BEFORE date of 11/28/2021 printed on a blue foil seal.  This is a refrigerated item and packaged in a clear plastic container with a blue foil seal and can be identified by the blue lettering on front panel display. No other </w:t>
      </w:r>
      <w:proofErr w:type="spellStart"/>
      <w:r>
        <w:rPr>
          <w:rFonts w:ascii="Georgia" w:hAnsi="Georgia"/>
          <w:color w:val="9900FF"/>
          <w:sz w:val="36"/>
          <w:szCs w:val="36"/>
        </w:rPr>
        <w:t>Ellenos</w:t>
      </w:r>
      <w:proofErr w:type="spellEnd"/>
      <w:r>
        <w:rPr>
          <w:rFonts w:ascii="Georgia" w:hAnsi="Georgia"/>
          <w:color w:val="9900FF"/>
          <w:sz w:val="36"/>
          <w:szCs w:val="36"/>
        </w:rPr>
        <w:t xml:space="preserve"> brand yogurt products of any other size or similarity were affected. </w:t>
      </w:r>
      <w:r>
        <w:rPr>
          <w:rFonts w:ascii="Georgia" w:hAnsi="Georgia"/>
          <w:color w:val="9900FF"/>
          <w:sz w:val="36"/>
          <w:szCs w:val="36"/>
        </w:rPr>
        <w:br/>
      </w:r>
      <w:r>
        <w:rPr>
          <w:rFonts w:ascii="Georgia" w:hAnsi="Georgia"/>
          <w:color w:val="9900FF"/>
          <w:sz w:val="36"/>
          <w:szCs w:val="36"/>
        </w:rPr>
        <w:br/>
        <w:t>No illnesses or deaths have been reported to date.</w:t>
      </w:r>
    </w:p>
    <w:p w:rsidR="00DF7D0A" w:rsidRDefault="00DF7D0A"/>
    <w:sectPr w:rsidR="00DF7D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9D6C15"/>
    <w:multiLevelType w:val="multilevel"/>
    <w:tmpl w:val="4D08B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EE8"/>
    <w:rsid w:val="00A50EE8"/>
    <w:rsid w:val="00DF7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7F333"/>
  <w15:chartTrackingRefBased/>
  <w15:docId w15:val="{FC172DA3-57A8-4E77-9B13-48A96C10C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0EE8"/>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50EE8"/>
    <w:rPr>
      <w:color w:val="0000FF"/>
      <w:u w:val="single"/>
    </w:rPr>
  </w:style>
  <w:style w:type="character" w:styleId="FollowedHyperlink">
    <w:name w:val="FollowedHyperlink"/>
    <w:basedOn w:val="DefaultParagraphFont"/>
    <w:uiPriority w:val="99"/>
    <w:semiHidden/>
    <w:unhideWhenUsed/>
    <w:rsid w:val="00A50E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6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ellenos-real-greek-issues-allergy-alert-undeclared-egg-mango-greek-yogurt-16-oz-cup"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E277C0-8FC4-4E28-A26E-DEF614CEF48C}"/>
</file>

<file path=customXml/itemProps2.xml><?xml version="1.0" encoding="utf-8"?>
<ds:datastoreItem xmlns:ds="http://schemas.openxmlformats.org/officeDocument/2006/customXml" ds:itemID="{2EDDD564-47B2-46B5-A023-AEB2C6C5D911}"/>
</file>

<file path=customXml/itemProps3.xml><?xml version="1.0" encoding="utf-8"?>
<ds:datastoreItem xmlns:ds="http://schemas.openxmlformats.org/officeDocument/2006/customXml" ds:itemID="{9BE4B7B4-B878-41B4-B9F6-85533ED7BE41}"/>
</file>

<file path=docProps/app.xml><?xml version="1.0" encoding="utf-8"?>
<Properties xmlns="http://schemas.openxmlformats.org/officeDocument/2006/extended-properties" xmlns:vt="http://schemas.openxmlformats.org/officeDocument/2006/docPropsVTypes">
  <Template>Normal</Template>
  <TotalTime>2</TotalTime>
  <Pages>2</Pages>
  <Words>204</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2021-11-15T20:19:00Z</dcterms:created>
  <dcterms:modified xsi:type="dcterms:W3CDTF">2021-11-15T20:21:00Z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